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31F4" w14:textId="77777777" w:rsidR="008F667D" w:rsidRDefault="00000000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родителей.</w:t>
      </w:r>
    </w:p>
    <w:p w14:paraId="529C5334" w14:textId="2EFB7387" w:rsidR="008F667D" w:rsidRDefault="00000000" w:rsidP="00C469CB">
      <w:pPr>
        <w:tabs>
          <w:tab w:val="left" w:pos="0"/>
        </w:tabs>
        <w:ind w:right="13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Независимо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возраста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ребенка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используйте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программное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обеспечение,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помогающее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фильтровать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контролировать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информацию,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полагайтесь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полностью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на него.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Ваше внимание к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ребенку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главный метод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защиты.</w:t>
      </w:r>
    </w:p>
    <w:p w14:paraId="5230CB81" w14:textId="7F8BDDFB" w:rsidR="008F667D" w:rsidRDefault="00000000" w:rsidP="00C469CB">
      <w:pPr>
        <w:tabs>
          <w:tab w:val="left" w:pos="0"/>
        </w:tabs>
        <w:ind w:right="12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ребенок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имеет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аккаунт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одном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из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социальных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сервисов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(LiveJournal,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blogs.mail.ru,</w:t>
      </w:r>
      <w:r>
        <w:rPr>
          <w:rFonts w:ascii="Arial" w:hAnsi="Arial" w:cs="Arial"/>
          <w:spacing w:val="1"/>
        </w:rPr>
        <w:t xml:space="preserve"> vk.com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т.п.),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внимательно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изучите,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какую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помещают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участники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своих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профилях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блогах,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включая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фотографии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и видео.</w:t>
      </w:r>
    </w:p>
    <w:p w14:paraId="34FBF6FF" w14:textId="33CFD228" w:rsidR="008F667D" w:rsidRDefault="00000000" w:rsidP="00C469CB">
      <w:pPr>
        <w:tabs>
          <w:tab w:val="left" w:pos="1002"/>
        </w:tabs>
        <w:ind w:right="1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Проверьте, с какими другими сайтами связан социальный сервис Вашего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ребенка. Странички Вашего ребенка могут быть безопасными, но могут и содержать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ссылки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нежелательные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опасные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сайты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(например,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порносайт,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сайт,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котором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друг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упоминает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номер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сотового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телефона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ребенка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домашний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адрес)</w:t>
      </w:r>
    </w:p>
    <w:p w14:paraId="413F5407" w14:textId="46BE18A1" w:rsidR="008F667D" w:rsidRDefault="00000000" w:rsidP="00C469CB">
      <w:pPr>
        <w:tabs>
          <w:tab w:val="left" w:pos="952"/>
        </w:tabs>
        <w:ind w:right="12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Поощряйте Ваших детей сообщать обо всем странном или отталкивающем 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 слишком остро реагируйте, когда они это делают (из-за опасения потерять доступ 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Интернету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говорят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родителям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проблемах,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также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могут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начать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использовать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Интернет вне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дома и школы).</w:t>
      </w:r>
    </w:p>
    <w:p w14:paraId="35875DA5" w14:textId="05C3B900" w:rsidR="008F667D" w:rsidRDefault="00000000" w:rsidP="00C469CB">
      <w:pPr>
        <w:tabs>
          <w:tab w:val="left" w:pos="949"/>
        </w:tabs>
        <w:ind w:right="13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Будьте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курсе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сетевой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жизни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Вашего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ребенка.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Интересуйтесь,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кто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их</w:t>
      </w:r>
      <w:r>
        <w:rPr>
          <w:rFonts w:ascii="Arial" w:hAnsi="Arial" w:cs="Arial"/>
          <w:spacing w:val="10"/>
        </w:rPr>
        <w:t xml:space="preserve"> </w:t>
      </w:r>
      <w:proofErr w:type="gramStart"/>
      <w:r>
        <w:rPr>
          <w:rFonts w:ascii="Arial" w:hAnsi="Arial" w:cs="Arial"/>
        </w:rPr>
        <w:t xml:space="preserve">друзья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Интернете так же,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как интересуетесь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реальными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друзьями.</w:t>
      </w:r>
    </w:p>
    <w:p w14:paraId="25205943" w14:textId="77777777" w:rsidR="008F667D" w:rsidRDefault="008F667D" w:rsidP="00C469CB">
      <w:pPr>
        <w:ind w:firstLine="709"/>
        <w:jc w:val="both"/>
        <w:rPr>
          <w:rFonts w:ascii="Arial" w:hAnsi="Arial" w:cs="Arial"/>
        </w:rPr>
      </w:pPr>
    </w:p>
    <w:p w14:paraId="650D1C68" w14:textId="77777777" w:rsidR="008F667D" w:rsidRDefault="00000000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7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8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лет</w:t>
      </w:r>
    </w:p>
    <w:p w14:paraId="43079D0B" w14:textId="77777777" w:rsidR="008F667D" w:rsidRDefault="00000000">
      <w:pPr>
        <w:tabs>
          <w:tab w:val="left" w:pos="0"/>
        </w:tabs>
        <w:ind w:right="13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Создайте список домашних</w:t>
      </w:r>
      <w:r>
        <w:rPr>
          <w:rFonts w:ascii="Arial" w:hAnsi="Arial" w:cs="Arial"/>
          <w:spacing w:val="70"/>
        </w:rPr>
        <w:t xml:space="preserve"> </w:t>
      </w:r>
      <w:r>
        <w:rPr>
          <w:rFonts w:ascii="Arial" w:hAnsi="Arial" w:cs="Arial"/>
        </w:rPr>
        <w:t>правил посещения Интернета при участии детей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требуйте его выполнения.</w:t>
      </w:r>
    </w:p>
    <w:p w14:paraId="162091FB" w14:textId="6D78D873" w:rsidR="008F667D" w:rsidRDefault="00000000">
      <w:pPr>
        <w:tabs>
          <w:tab w:val="left" w:pos="0"/>
          <w:tab w:val="left" w:pos="995"/>
        </w:tabs>
        <w:ind w:right="1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Требуйте от ребенка соблюдения временных норм нахождения за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компьютером. Покажите ребенку, что Вы наблюдаете за ним не потому, что Вам это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хочется, а потому что Вы беспокоитесь о его безопасности и всегда готовы ему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помочь.</w:t>
      </w:r>
    </w:p>
    <w:p w14:paraId="7A8CFBA2" w14:textId="77777777" w:rsidR="008F667D" w:rsidRDefault="00000000">
      <w:pPr>
        <w:tabs>
          <w:tab w:val="left" w:pos="0"/>
          <w:tab w:val="left" w:pos="1045"/>
        </w:tabs>
        <w:ind w:right="12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Компьютер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подключением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Интернету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должен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находиться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общей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комнате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под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присмотром родителей.</w:t>
      </w:r>
    </w:p>
    <w:p w14:paraId="12775098" w14:textId="77777777" w:rsidR="008F667D" w:rsidRDefault="00000000">
      <w:pPr>
        <w:tabs>
          <w:tab w:val="left" w:pos="0"/>
          <w:tab w:val="left" w:pos="1172"/>
        </w:tabs>
        <w:ind w:right="1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Используйте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средства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блокирования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нежелательного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контента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дополнение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к стандартному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Родительскому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контролю.</w:t>
      </w:r>
    </w:p>
    <w:p w14:paraId="065BA24D" w14:textId="472843D4" w:rsidR="008F667D" w:rsidRDefault="00000000">
      <w:pPr>
        <w:tabs>
          <w:tab w:val="left" w:pos="0"/>
          <w:tab w:val="left" w:pos="1009"/>
        </w:tabs>
        <w:ind w:right="13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Создайте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семейный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электронный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ящик,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чтобы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позволить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детям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</w:rPr>
        <w:t>иметь</w:t>
      </w:r>
      <w:r w:rsidR="00C469CB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собственны</w:t>
      </w:r>
      <w:r w:rsidR="00C469CB">
        <w:rPr>
          <w:rFonts w:ascii="Arial" w:hAnsi="Arial" w:cs="Arial"/>
        </w:rPr>
        <w:t>й</w:t>
      </w:r>
      <w:proofErr w:type="gramEnd"/>
      <w:r>
        <w:rPr>
          <w:rFonts w:ascii="Arial" w:hAnsi="Arial" w:cs="Arial"/>
        </w:rPr>
        <w:t>.</w:t>
      </w:r>
    </w:p>
    <w:p w14:paraId="046E179A" w14:textId="77777777" w:rsidR="008F667D" w:rsidRDefault="00000000">
      <w:pPr>
        <w:tabs>
          <w:tab w:val="left" w:pos="0"/>
        </w:tabs>
        <w:ind w:right="13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Блокируйте доступ к сайтам с бесплатными почтовыми ящиками с помощью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соответствующего программного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обеспечения.</w:t>
      </w:r>
    </w:p>
    <w:p w14:paraId="0E8C2832" w14:textId="77777777" w:rsidR="008F667D" w:rsidRDefault="00000000">
      <w:pPr>
        <w:tabs>
          <w:tab w:val="left" w:pos="0"/>
          <w:tab w:val="left" w:pos="1026"/>
        </w:tabs>
        <w:ind w:right="1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Приучите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советоваться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Вами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перед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опубликованием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какой-либо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средствами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электронной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почты,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чатов,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регистрационных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форм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профилей.</w:t>
      </w:r>
    </w:p>
    <w:p w14:paraId="31EEB0F3" w14:textId="77777777" w:rsidR="008F667D" w:rsidRDefault="00000000">
      <w:pPr>
        <w:tabs>
          <w:tab w:val="left" w:pos="0"/>
          <w:tab w:val="left" w:pos="1021"/>
        </w:tabs>
        <w:ind w:right="12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Научите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загружать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файлы,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программы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музыку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без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вашего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согласия.</w:t>
      </w:r>
    </w:p>
    <w:p w14:paraId="2D072941" w14:textId="6EBEF82D" w:rsidR="008F667D" w:rsidRDefault="00000000">
      <w:pPr>
        <w:tabs>
          <w:tab w:val="left" w:pos="0"/>
          <w:tab w:val="left" w:pos="1295"/>
        </w:tabs>
        <w:ind w:right="12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разрешайте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детям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использовать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службы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мгновенного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</w:rPr>
        <w:t>обмена</w:t>
      </w:r>
      <w:r w:rsidR="00C469CB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сообщениями</w:t>
      </w:r>
      <w:proofErr w:type="gramEnd"/>
      <w:r>
        <w:rPr>
          <w:rFonts w:ascii="Arial" w:hAnsi="Arial" w:cs="Arial"/>
        </w:rPr>
        <w:t>.</w:t>
      </w:r>
    </w:p>
    <w:p w14:paraId="06C66754" w14:textId="77777777" w:rsidR="008F667D" w:rsidRDefault="00000000">
      <w:pPr>
        <w:tabs>
          <w:tab w:val="left" w:pos="0"/>
          <w:tab w:val="left" w:pos="1153"/>
        </w:tabs>
        <w:ind w:right="13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«белый»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список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сайтов,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разрешенных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посещения,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вносите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только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сайты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хорошей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репутацией.</w:t>
      </w:r>
    </w:p>
    <w:p w14:paraId="0476A449" w14:textId="77777777" w:rsidR="008F667D" w:rsidRDefault="00000000">
      <w:pPr>
        <w:tabs>
          <w:tab w:val="left" w:pos="0"/>
          <w:tab w:val="left" w:pos="1105"/>
        </w:tabs>
        <w:ind w:right="1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забывайте беседовать с детьми об их друзьях в Интернете, как если бы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речь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шла 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друзьях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реальной жизни.</w:t>
      </w:r>
    </w:p>
    <w:p w14:paraId="568942C9" w14:textId="77777777" w:rsidR="008F667D" w:rsidRDefault="00000000">
      <w:pPr>
        <w:tabs>
          <w:tab w:val="left" w:pos="0"/>
          <w:tab w:val="left" w:pos="1124"/>
        </w:tabs>
        <w:ind w:right="13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делайте «табу» из вопросов половой жизни, так как в Интернете дети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могут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легко наткнуться на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порнографию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или сайты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«для взрослых».</w:t>
      </w:r>
    </w:p>
    <w:p w14:paraId="6AD3F0AF" w14:textId="7DBCB708" w:rsidR="008F667D" w:rsidRDefault="00000000">
      <w:pPr>
        <w:tabs>
          <w:tab w:val="left" w:pos="0"/>
          <w:tab w:val="left" w:pos="1138"/>
        </w:tabs>
        <w:ind w:right="12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Научите Вашего ребенка сообщать </w:t>
      </w:r>
      <w:r w:rsidR="00C469CB">
        <w:rPr>
          <w:rFonts w:ascii="Arial" w:hAnsi="Arial" w:cs="Arial"/>
        </w:rPr>
        <w:t>В</w:t>
      </w:r>
      <w:r>
        <w:rPr>
          <w:rFonts w:ascii="Arial" w:hAnsi="Arial" w:cs="Arial"/>
        </w:rPr>
        <w:t>ам о любых угрозах или тревогах,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связанных с Интернетом. Оставайтесь спокойными и напомните детям, что они 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безопасности,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если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сами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рассказали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вам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своих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тревогах.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Похвалите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посоветуйте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подойти еще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раз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подобных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случаях.</w:t>
      </w:r>
    </w:p>
    <w:p w14:paraId="5FC55758" w14:textId="77777777" w:rsidR="008F667D" w:rsidRDefault="008F667D">
      <w:pPr>
        <w:tabs>
          <w:tab w:val="left" w:pos="0"/>
          <w:tab w:val="left" w:pos="1138"/>
        </w:tabs>
        <w:ind w:right="127" w:firstLine="709"/>
        <w:jc w:val="both"/>
      </w:pPr>
    </w:p>
    <w:p w14:paraId="1E3ACF21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2B8B8AC9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044DAFA5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50011278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1143E02E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27F69260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52782447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41A49D2D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0BE26308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54174ACA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50ABDDB4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</w:pPr>
    </w:p>
    <w:p w14:paraId="7DF8D51A" w14:textId="77777777" w:rsidR="00C469CB" w:rsidRDefault="00C469CB">
      <w:pPr>
        <w:tabs>
          <w:tab w:val="left" w:pos="0"/>
          <w:tab w:val="left" w:pos="1138"/>
        </w:tabs>
        <w:ind w:right="127" w:firstLine="709"/>
        <w:jc w:val="both"/>
        <w:rPr>
          <w:rFonts w:hint="eastAsia"/>
        </w:rPr>
      </w:pPr>
    </w:p>
    <w:p w14:paraId="30B4A8DB" w14:textId="77777777" w:rsidR="008F667D" w:rsidRDefault="00000000">
      <w:pPr>
        <w:pStyle w:val="1"/>
        <w:ind w:left="0" w:right="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Полезные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сайты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родителей</w:t>
      </w:r>
    </w:p>
    <w:p w14:paraId="1DBEA3E4" w14:textId="77777777" w:rsidR="008F667D" w:rsidRDefault="00000000">
      <w:pPr>
        <w:pStyle w:val="a5"/>
        <w:ind w:firstLine="709"/>
        <w:rPr>
          <w:rFonts w:ascii="Arial" w:hAnsi="Arial" w:cs="Arial"/>
        </w:rPr>
      </w:pPr>
      <w:hyperlink r:id="rId5">
        <w:r>
          <w:rPr>
            <w:rFonts w:ascii="Arial" w:hAnsi="Arial" w:cs="Arial"/>
            <w:b/>
            <w:bCs/>
            <w:u w:val="single"/>
          </w:rPr>
          <w:t>http://www.nachalka.com/bezopasnost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Безопасность детей в Интернете</w:t>
      </w:r>
      <w:r>
        <w:rPr>
          <w:rFonts w:ascii="Arial" w:hAnsi="Arial" w:cs="Arial"/>
          <w:spacing w:val="1"/>
        </w:rPr>
        <w:t xml:space="preserve"> </w:t>
      </w:r>
      <w:hyperlink r:id="rId6">
        <w:r>
          <w:rPr>
            <w:rFonts w:ascii="Arial" w:hAnsi="Arial" w:cs="Arial"/>
            <w:b/>
            <w:bCs/>
            <w:u w:val="single"/>
          </w:rPr>
          <w:t>http://detionline.com/</w:t>
        </w:r>
      </w:hyperlink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Дети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России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Онлайн.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Сделаем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Интернет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безопаснее вместе</w:t>
      </w:r>
    </w:p>
    <w:p w14:paraId="35A21C7F" w14:textId="77777777" w:rsidR="008F667D" w:rsidRDefault="00000000">
      <w:pPr>
        <w:pStyle w:val="a5"/>
        <w:tabs>
          <w:tab w:val="left" w:pos="7113"/>
          <w:tab w:val="left" w:pos="7617"/>
          <w:tab w:val="left" w:pos="8720"/>
        </w:tabs>
        <w:ind w:right="120" w:firstLine="709"/>
        <w:rPr>
          <w:rFonts w:ascii="Arial" w:hAnsi="Arial" w:cs="Arial"/>
        </w:rPr>
      </w:pPr>
      <w:hyperlink r:id="rId7">
        <w:r>
          <w:rPr>
            <w:rFonts w:ascii="Arial" w:hAnsi="Arial" w:cs="Arial"/>
            <w:b/>
            <w:bCs/>
            <w:u w:val="single"/>
          </w:rPr>
          <w:t>http://www.ifap.ru/library/book099.pdf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Безопасность детей в Интернете</w:t>
      </w:r>
      <w:r>
        <w:rPr>
          <w:rFonts w:ascii="Arial" w:hAnsi="Arial" w:cs="Arial"/>
          <w:spacing w:val="1"/>
        </w:rPr>
        <w:t xml:space="preserve"> </w:t>
      </w:r>
      <w:hyperlink r:id="rId8">
        <w:r>
          <w:rPr>
            <w:rFonts w:ascii="Arial" w:hAnsi="Arial" w:cs="Arial"/>
            <w:b/>
            <w:bCs/>
            <w:u w:val="single"/>
          </w:rPr>
          <w:t>http://www.microsoft.com/ru-ru/security/default.aspx</w:t>
        </w:r>
      </w:hyperlink>
      <w:r>
        <w:rPr>
          <w:rFonts w:ascii="Arial" w:hAnsi="Arial" w:cs="Arial"/>
        </w:rPr>
        <w:t xml:space="preserve"> – Центр</w:t>
      </w:r>
      <w:r>
        <w:rPr>
          <w:rFonts w:ascii="Arial" w:hAnsi="Arial" w:cs="Arial"/>
        </w:rPr>
        <w:tab/>
        <w:t>безопасности Microsoft</w:t>
      </w:r>
    </w:p>
    <w:p w14:paraId="272C1698" w14:textId="77777777" w:rsidR="008F667D" w:rsidRDefault="00000000">
      <w:pPr>
        <w:pStyle w:val="a5"/>
        <w:ind w:firstLine="709"/>
        <w:rPr>
          <w:rFonts w:ascii="Arial" w:hAnsi="Arial" w:cs="Arial"/>
        </w:rPr>
      </w:pPr>
      <w:hyperlink r:id="rId9">
        <w:r>
          <w:rPr>
            <w:rFonts w:ascii="Arial" w:hAnsi="Arial" w:cs="Arial"/>
            <w:b/>
            <w:bCs/>
            <w:u w:val="single"/>
          </w:rPr>
          <w:t>http://stopfraud.megafon.ru/parents/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Безопасный Интернет от Мегафон</w:t>
      </w:r>
      <w:r>
        <w:rPr>
          <w:rFonts w:ascii="Arial" w:hAnsi="Arial" w:cs="Arial"/>
          <w:spacing w:val="1"/>
        </w:rPr>
        <w:t xml:space="preserve"> </w:t>
      </w:r>
      <w:hyperlink r:id="rId10">
        <w:r>
          <w:rPr>
            <w:rFonts w:ascii="Arial" w:hAnsi="Arial" w:cs="Arial"/>
            <w:b/>
            <w:bCs/>
            <w:u w:val="single"/>
          </w:rPr>
          <w:t>http://www.fid.su/projects/journal/</w:t>
        </w:r>
      </w:hyperlink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Фонд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развития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Интернет.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Журнал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«Дети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в информационном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обществе»</w:t>
      </w:r>
    </w:p>
    <w:p w14:paraId="616B929E" w14:textId="77777777" w:rsidR="008F667D" w:rsidRDefault="00000000">
      <w:pPr>
        <w:pStyle w:val="a5"/>
        <w:tabs>
          <w:tab w:val="left" w:pos="6738"/>
          <w:tab w:val="left" w:pos="7240"/>
          <w:tab w:val="left" w:pos="8252"/>
        </w:tabs>
        <w:ind w:right="121" w:firstLine="709"/>
        <w:rPr>
          <w:rFonts w:ascii="Arial" w:hAnsi="Arial" w:cs="Arial"/>
        </w:rPr>
      </w:pPr>
      <w:hyperlink r:id="rId11">
        <w:r>
          <w:rPr>
            <w:rFonts w:ascii="Arial" w:hAnsi="Arial" w:cs="Arial"/>
            <w:b/>
            <w:bCs/>
            <w:u w:val="single"/>
          </w:rPr>
          <w:t>http://www.mts.ru/help/useful_data/safety/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Безопасный Интернет от МТС</w:t>
      </w:r>
      <w:r>
        <w:rPr>
          <w:rFonts w:ascii="Arial" w:hAnsi="Arial" w:cs="Arial"/>
          <w:spacing w:val="1"/>
        </w:rPr>
        <w:t xml:space="preserve"> </w:t>
      </w:r>
      <w:hyperlink r:id="rId12">
        <w:r>
          <w:rPr>
            <w:rFonts w:ascii="Arial" w:hAnsi="Arial" w:cs="Arial"/>
            <w:b/>
            <w:bCs/>
            <w:u w:val="single"/>
          </w:rPr>
          <w:t>http://safe.beeline.ru/index.wbp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Безопасный Интернет от Билайн</w:t>
      </w:r>
      <w:r>
        <w:rPr>
          <w:rFonts w:ascii="Arial" w:hAnsi="Arial" w:cs="Arial"/>
          <w:spacing w:val="1"/>
        </w:rPr>
        <w:t xml:space="preserve"> </w:t>
      </w:r>
      <w:hyperlink r:id="rId13">
        <w:r>
          <w:rPr>
            <w:rFonts w:ascii="Arial" w:hAnsi="Arial" w:cs="Arial"/>
            <w:b/>
            <w:bCs/>
            <w:u w:val="single"/>
          </w:rPr>
          <w:t>http://www.saferunet.ru/</w:t>
        </w:r>
        <w:r>
          <w:rPr>
            <w:rFonts w:ascii="Arial" w:hAnsi="Arial" w:cs="Arial"/>
          </w:rPr>
          <w:t xml:space="preserve"> </w:t>
        </w:r>
      </w:hyperlink>
      <w:r>
        <w:rPr>
          <w:rFonts w:ascii="Arial" w:hAnsi="Arial" w:cs="Arial"/>
        </w:rPr>
        <w:t>– Центр безопасного Интернета в России</w:t>
      </w:r>
      <w:r>
        <w:rPr>
          <w:rFonts w:ascii="Arial" w:hAnsi="Arial" w:cs="Arial"/>
          <w:spacing w:val="1"/>
        </w:rPr>
        <w:t xml:space="preserve"> </w:t>
      </w:r>
      <w:hyperlink r:id="rId14">
        <w:r>
          <w:rPr>
            <w:rFonts w:ascii="Arial" w:hAnsi="Arial" w:cs="Arial"/>
            <w:b/>
            <w:bCs/>
            <w:u w:val="single"/>
          </w:rPr>
          <w:t>http://www.friendlyrunet.ru/safety/74/index.phtml</w:t>
        </w:r>
      </w:hyperlink>
      <w:r>
        <w:rPr>
          <w:rFonts w:ascii="Arial" w:hAnsi="Arial" w:cs="Arial"/>
        </w:rPr>
        <w:t xml:space="preserve"> – Фонд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«Дружественный </w:t>
      </w:r>
      <w:r>
        <w:rPr>
          <w:rFonts w:ascii="Arial" w:hAnsi="Arial" w:cs="Arial"/>
        </w:rPr>
        <w:t>Рунет»</w:t>
      </w:r>
    </w:p>
    <w:p w14:paraId="76E4A996" w14:textId="77777777" w:rsidR="008F667D" w:rsidRDefault="00000000">
      <w:pPr>
        <w:pStyle w:val="a5"/>
        <w:ind w:firstLine="709"/>
        <w:rPr>
          <w:rFonts w:ascii="Arial" w:hAnsi="Arial" w:cs="Arial"/>
          <w:lang w:val="en-US"/>
        </w:rPr>
      </w:pPr>
      <w:hyperlink r:id="rId15">
        <w:r>
          <w:rPr>
            <w:rFonts w:ascii="Arial" w:hAnsi="Arial" w:cs="Arial"/>
            <w:b/>
            <w:bCs/>
            <w:u w:val="single"/>
            <w:lang w:val="en-US"/>
          </w:rPr>
          <w:t>http://netpolice.ru/filters/</w:t>
        </w:r>
        <w:r>
          <w:rPr>
            <w:rFonts w:ascii="Arial" w:hAnsi="Arial" w:cs="Arial"/>
            <w:b/>
            <w:bCs/>
            <w:spacing w:val="-5"/>
            <w:lang w:val="en-US"/>
          </w:rPr>
          <w:t xml:space="preserve"> </w:t>
        </w:r>
      </w:hyperlink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</w:rPr>
        <w:t>Фильтры</w:t>
      </w:r>
      <w:r>
        <w:rPr>
          <w:rFonts w:ascii="Arial" w:hAnsi="Arial" w:cs="Arial"/>
          <w:spacing w:val="-7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NetPolice</w:t>
      </w:r>
      <w:proofErr w:type="spellEnd"/>
    </w:p>
    <w:p w14:paraId="3D4AD8CD" w14:textId="77777777" w:rsidR="008F667D" w:rsidRDefault="00000000">
      <w:pPr>
        <w:pStyle w:val="a5"/>
        <w:tabs>
          <w:tab w:val="left" w:pos="8105"/>
          <w:tab w:val="left" w:pos="8856"/>
        </w:tabs>
        <w:ind w:right="120" w:firstLine="709"/>
        <w:rPr>
          <w:rFonts w:ascii="Arial" w:hAnsi="Arial" w:cs="Arial"/>
        </w:rPr>
      </w:pPr>
      <w:hyperlink r:id="rId16">
        <w:r>
          <w:rPr>
            <w:rFonts w:ascii="Arial" w:hAnsi="Arial" w:cs="Arial"/>
            <w:b/>
            <w:bCs/>
            <w:u w:val="single"/>
          </w:rPr>
          <w:t>http://www.socobraz.ru/index.php/Сообщество_родителей</w:t>
        </w:r>
      </w:hyperlink>
      <w:r>
        <w:rPr>
          <w:rFonts w:ascii="Arial" w:hAnsi="Arial" w:cs="Arial"/>
        </w:rPr>
        <w:t xml:space="preserve"> 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СОЦОБРАЗ.</w:t>
      </w:r>
    </w:p>
    <w:p w14:paraId="7B6C0D4E" w14:textId="77777777" w:rsidR="008F667D" w:rsidRDefault="00000000">
      <w:pPr>
        <w:pStyle w:val="a5"/>
        <w:tabs>
          <w:tab w:val="left" w:pos="8105"/>
          <w:tab w:val="left" w:pos="8856"/>
        </w:tabs>
        <w:ind w:right="120" w:firstLine="709"/>
        <w:rPr>
          <w:rFonts w:ascii="Arial" w:hAnsi="Arial" w:cs="Arial"/>
        </w:rPr>
      </w:pPr>
      <w:hyperlink r:id="rId17">
        <w:r>
          <w:rPr>
            <w:rFonts w:ascii="Arial" w:hAnsi="Arial" w:cs="Arial"/>
            <w:b/>
            <w:bCs/>
            <w:u w:val="single"/>
          </w:rPr>
          <w:t>http://www.microsoft.com/ru-ru/security/family-safety/kids-social.aspx</w:t>
        </w:r>
      </w:hyperlink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  <w:spacing w:val="-1"/>
        </w:rPr>
        <w:t xml:space="preserve">Как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помочь</w:t>
      </w:r>
      <w:proofErr w:type="gram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вашим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детям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более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безопасно пользоваться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сайтами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социальных сетей?</w:t>
      </w:r>
    </w:p>
    <w:p w14:paraId="7B476B8F" w14:textId="77777777" w:rsidR="008F667D" w:rsidRDefault="00000000">
      <w:pPr>
        <w:pStyle w:val="a5"/>
        <w:ind w:firstLine="709"/>
        <w:rPr>
          <w:rFonts w:ascii="Arial" w:hAnsi="Arial" w:cs="Arial"/>
          <w:b/>
          <w:bCs/>
        </w:rPr>
      </w:pPr>
      <w:hyperlink r:id="rId18">
        <w:r>
          <w:rPr>
            <w:rFonts w:ascii="Arial" w:hAnsi="Arial" w:cs="Arial"/>
            <w:b/>
            <w:bCs/>
            <w:u w:val="single"/>
          </w:rPr>
          <w:t>http://play.mirchar.ru/sovety-roditelyam-po-obespecheniyu-bezopasnosti-detey.html</w:t>
        </w:r>
      </w:hyperlink>
    </w:p>
    <w:p w14:paraId="7DF64176" w14:textId="77777777" w:rsidR="008F667D" w:rsidRDefault="00000000">
      <w:pPr>
        <w:pStyle w:val="a9"/>
        <w:numPr>
          <w:ilvl w:val="0"/>
          <w:numId w:val="1"/>
        </w:numPr>
        <w:tabs>
          <w:tab w:val="left" w:pos="325"/>
        </w:tabs>
        <w:ind w:left="0" w:right="125" w:firstLine="709"/>
        <w:rPr>
          <w:rFonts w:ascii="Arial" w:hAnsi="Arial" w:cs="Arial"/>
        </w:rPr>
      </w:pPr>
      <w:r>
        <w:rPr>
          <w:rFonts w:ascii="Arial" w:hAnsi="Arial" w:cs="Arial"/>
        </w:rPr>
        <w:t>Консультации для родителей по обеспечению безопасности детей в Интернет</w:t>
      </w:r>
      <w:r>
        <w:rPr>
          <w:rFonts w:ascii="Arial" w:hAnsi="Arial" w:cs="Arial"/>
          <w:spacing w:val="1"/>
        </w:rPr>
        <w:t xml:space="preserve"> </w:t>
      </w:r>
      <w:hyperlink r:id="rId19">
        <w:r>
          <w:rPr>
            <w:rFonts w:ascii="Arial" w:hAnsi="Arial" w:cs="Arial"/>
            <w:b/>
            <w:bCs/>
            <w:u w:val="single"/>
          </w:rPr>
          <w:t>http://www.internet-kontrol.ru/</w:t>
        </w:r>
      </w:hyperlink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–Защита</w:t>
      </w:r>
      <w:r>
        <w:rPr>
          <w:rFonts w:ascii="Arial" w:hAnsi="Arial" w:cs="Arial"/>
          <w:spacing w:val="69"/>
        </w:rPr>
        <w:t xml:space="preserve"> </w:t>
      </w:r>
      <w:r>
        <w:rPr>
          <w:rFonts w:ascii="Arial" w:hAnsi="Arial" w:cs="Arial"/>
        </w:rPr>
        <w:t>детей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" w:hAnsi="Arial" w:cs="Arial"/>
          <w:spacing w:val="69"/>
        </w:rPr>
        <w:t xml:space="preserve"> </w:t>
      </w:r>
      <w:r>
        <w:rPr>
          <w:rFonts w:ascii="Arial" w:hAnsi="Arial" w:cs="Arial"/>
        </w:rPr>
        <w:t>вредной</w:t>
      </w:r>
      <w:r>
        <w:rPr>
          <w:rFonts w:ascii="Arial" w:hAnsi="Arial" w:cs="Arial"/>
          <w:spacing w:val="67"/>
        </w:rPr>
        <w:t xml:space="preserve"> </w:t>
      </w:r>
      <w:r>
        <w:rPr>
          <w:rFonts w:ascii="Arial" w:hAnsi="Arial" w:cs="Arial"/>
        </w:rPr>
        <w:t>информации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69"/>
        </w:rPr>
        <w:t xml:space="preserve"> </w:t>
      </w:r>
      <w:r>
        <w:rPr>
          <w:rFonts w:ascii="Arial" w:hAnsi="Arial" w:cs="Arial"/>
        </w:rPr>
        <w:t>сети Интернет</w:t>
      </w:r>
    </w:p>
    <w:p w14:paraId="6B3A3716" w14:textId="77777777" w:rsidR="008F667D" w:rsidRDefault="00000000">
      <w:pPr>
        <w:pStyle w:val="a5"/>
        <w:ind w:firstLine="709"/>
        <w:rPr>
          <w:rFonts w:ascii="Arial" w:hAnsi="Arial" w:cs="Arial"/>
        </w:rPr>
      </w:pPr>
      <w:hyperlink r:id="rId20">
        <w:r>
          <w:rPr>
            <w:rFonts w:ascii="Arial" w:hAnsi="Arial" w:cs="Arial"/>
            <w:b/>
            <w:bCs/>
            <w:u w:val="single"/>
          </w:rPr>
          <w:t>http://www.oszone.net/6213/</w:t>
        </w:r>
      </w:hyperlink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Обеспечение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безопасности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детей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работе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Интернет</w:t>
      </w:r>
    </w:p>
    <w:p w14:paraId="33604480" w14:textId="77777777" w:rsidR="008F667D" w:rsidRDefault="00000000">
      <w:pPr>
        <w:pStyle w:val="a5"/>
        <w:tabs>
          <w:tab w:val="left" w:pos="10183"/>
        </w:tabs>
        <w:ind w:firstLine="709"/>
        <w:rPr>
          <w:rFonts w:ascii="Arial" w:hAnsi="Arial" w:cs="Arial"/>
        </w:rPr>
      </w:pPr>
      <w:hyperlink r:id="rId21">
        <w:r>
          <w:rPr>
            <w:rFonts w:ascii="Arial" w:hAnsi="Arial" w:cs="Arial"/>
            <w:b/>
            <w:bCs/>
            <w:u w:val="single"/>
          </w:rPr>
          <w:t>http://wiki.saripkro.ru/index.php/Интернет-безопасность_для_родителей</w:t>
        </w:r>
      </w:hyperlink>
      <w:r>
        <w:rPr>
          <w:rFonts w:ascii="Arial" w:hAnsi="Arial" w:cs="Arial"/>
        </w:rPr>
        <w:t xml:space="preserve"> – Интернет-безопасность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родителей</w:t>
      </w:r>
    </w:p>
    <w:p w14:paraId="0F309F92" w14:textId="77777777" w:rsidR="008F667D" w:rsidRDefault="00000000">
      <w:pPr>
        <w:pStyle w:val="a5"/>
        <w:ind w:firstLine="709"/>
        <w:rPr>
          <w:rFonts w:ascii="Arial" w:hAnsi="Arial" w:cs="Arial"/>
        </w:rPr>
      </w:pPr>
      <w:hyperlink r:id="rId22">
        <w:r>
          <w:rPr>
            <w:rFonts w:ascii="Arial" w:hAnsi="Arial" w:cs="Arial"/>
            <w:b/>
            <w:bCs/>
            <w:u w:val="single"/>
          </w:rPr>
          <w:t>http://www.sch169.ru/doc/pam.pdf</w:t>
        </w:r>
        <w:r>
          <w:rPr>
            <w:rFonts w:ascii="Arial" w:hAnsi="Arial" w:cs="Arial"/>
            <w:spacing w:val="-1"/>
          </w:rPr>
          <w:t xml:space="preserve"> </w:t>
        </w:r>
      </w:hyperlink>
      <w:r>
        <w:rPr>
          <w:rFonts w:ascii="Arial" w:hAnsi="Arial" w:cs="Arial"/>
        </w:rPr>
        <w:t>–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Как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защититься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интернет-угроз</w:t>
      </w:r>
    </w:p>
    <w:sectPr w:rsidR="008F667D">
      <w:pgSz w:w="11906" w:h="16838"/>
      <w:pgMar w:top="371" w:right="549" w:bottom="1129" w:left="64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58D8"/>
    <w:multiLevelType w:val="multilevel"/>
    <w:tmpl w:val="2AC4F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A510C"/>
    <w:multiLevelType w:val="multilevel"/>
    <w:tmpl w:val="17A20BCA"/>
    <w:lvl w:ilvl="0">
      <w:numFmt w:val="bullet"/>
      <w:lvlText w:val="–"/>
      <w:lvlJc w:val="left"/>
      <w:pPr>
        <w:tabs>
          <w:tab w:val="num" w:pos="0"/>
        </w:tabs>
        <w:ind w:left="738" w:hanging="21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1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1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3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4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5" w:hanging="212"/>
      </w:pPr>
      <w:rPr>
        <w:rFonts w:ascii="Symbol" w:hAnsi="Symbol" w:cs="Symbol" w:hint="default"/>
        <w:lang w:val="ru-RU" w:eastAsia="en-US" w:bidi="ar-SA"/>
      </w:rPr>
    </w:lvl>
  </w:abstractNum>
  <w:num w:numId="1" w16cid:durableId="1797137696">
    <w:abstractNumId w:val="1"/>
  </w:num>
  <w:num w:numId="2" w16cid:durableId="213151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7D"/>
    <w:rsid w:val="008F667D"/>
    <w:rsid w:val="00BD3935"/>
    <w:rsid w:val="00C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9371"/>
  <w15:docId w15:val="{C971EA14-62FD-445E-B8E6-EC6BCDC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"/>
    <w:uiPriority w:val="9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113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security/default.aspx" TargetMode="External"/><Relationship Id="rId13" Type="http://schemas.openxmlformats.org/officeDocument/2006/relationships/hyperlink" Target="http://www.saferunet.ru/" TargetMode="External"/><Relationship Id="rId18" Type="http://schemas.openxmlformats.org/officeDocument/2006/relationships/hyperlink" Target="http://play.mirchar.ru/sovety-roditelyam-po-obespecheniyu-bezopasnosti-dete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saripkro.ru/index.php/&#1048;&#1085;&#1090;&#1077;&#1088;&#1085;&#1077;&#1090;-&#1073;&#1077;&#1079;&#1086;&#1087;&#1072;&#1089;&#1085;&#1086;&#1089;&#1090;&#1100;_&#1076;&#1083;&#1103;_&#1088;&#1086;&#1076;&#1080;&#1090;&#1077;&#1083;&#1077;&#1081;" TargetMode="External"/><Relationship Id="rId7" Type="http://schemas.openxmlformats.org/officeDocument/2006/relationships/hyperlink" Target="http://www.ifap.ru/library/book099.pdf" TargetMode="External"/><Relationship Id="rId12" Type="http://schemas.openxmlformats.org/officeDocument/2006/relationships/hyperlink" Target="http://safe.beeline.ru/index.wbp" TargetMode="External"/><Relationship Id="rId17" Type="http://schemas.openxmlformats.org/officeDocument/2006/relationships/hyperlink" Target="http://www.microsoft.com/ru-ru/security/family-safety/kids-social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cobraz.ru/index.php/&#1057;&#1086;&#1086;&#1073;&#1097;&#1077;&#1089;&#1090;&#1074;&#1086;_&#1088;&#1086;&#1076;&#1080;&#1090;&#1077;&#1083;&#1077;&#1081;" TargetMode="External"/><Relationship Id="rId20" Type="http://schemas.openxmlformats.org/officeDocument/2006/relationships/hyperlink" Target="http://www.oszone.net/62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online.com/" TargetMode="External"/><Relationship Id="rId11" Type="http://schemas.openxmlformats.org/officeDocument/2006/relationships/hyperlink" Target="http://www.mts.ru/help/useful_data/safet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achalka.com/bezopasnost" TargetMode="External"/><Relationship Id="rId15" Type="http://schemas.openxmlformats.org/officeDocument/2006/relationships/hyperlink" Target="http://netpolice.ru/filter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d.su/projects/journal/" TargetMode="External"/><Relationship Id="rId19" Type="http://schemas.openxmlformats.org/officeDocument/2006/relationships/hyperlink" Target="http://www.internet-kontr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pfraud.megafon.ru/parents/" TargetMode="External"/><Relationship Id="rId14" Type="http://schemas.openxmlformats.org/officeDocument/2006/relationships/hyperlink" Target="http://www.friendlyrunet.ru/safety/74/index.phtml" TargetMode="External"/><Relationship Id="rId22" Type="http://schemas.openxmlformats.org/officeDocument/2006/relationships/hyperlink" Target="http://www.sch169.ru/doc/pam.pdf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Саможена</dc:creator>
  <dc:description/>
  <cp:lastModifiedBy>Елена Саможена</cp:lastModifiedBy>
  <cp:revision>4</cp:revision>
  <dcterms:created xsi:type="dcterms:W3CDTF">2024-01-27T08:00:00Z</dcterms:created>
  <dcterms:modified xsi:type="dcterms:W3CDTF">2024-01-27T08:53:00Z</dcterms:modified>
  <dc:language>ru-RU</dc:language>
</cp:coreProperties>
</file>